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98" w:rsidRPr="00580098" w:rsidRDefault="00580098" w:rsidP="00580098">
      <w:pPr>
        <w:spacing w:after="2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50"/>
          <w:szCs w:val="50"/>
          <w:lang w:eastAsia="ru-RU"/>
        </w:rPr>
      </w:pPr>
      <w:r w:rsidRPr="00580098">
        <w:rPr>
          <w:rFonts w:ascii="Arial" w:eastAsia="Times New Roman" w:hAnsi="Arial" w:cs="Arial"/>
          <w:b/>
          <w:bCs/>
          <w:color w:val="3B4256"/>
          <w:kern w:val="36"/>
          <w:sz w:val="50"/>
          <w:szCs w:val="50"/>
          <w:lang w:eastAsia="ru-RU"/>
        </w:rPr>
        <w:t>Осторожно – клещи! Памятка для детей и взрослых</w:t>
      </w:r>
    </w:p>
    <w:p w:rsidR="00580098" w:rsidRPr="00580098" w:rsidRDefault="00580098" w:rsidP="00580098">
      <w:pPr>
        <w:spacing w:line="399" w:lineRule="atLeast"/>
        <w:ind w:right="413"/>
        <w:textAlignment w:val="baseline"/>
        <w:rPr>
          <w:rFonts w:ascii="Arial" w:eastAsia="Times New Roman" w:hAnsi="Arial" w:cs="Arial"/>
          <w:color w:val="3B425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55BD7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6277085" cy="3637589"/>
            <wp:effectExtent l="19050" t="0" r="9415" b="0"/>
            <wp:docPr id="1" name="Рисунок 1" descr="Осторожно – клещи! Памятка для детей и взрослых">
              <a:hlinkClick xmlns:a="http://schemas.openxmlformats.org/drawingml/2006/main" r:id="rId5" tooltip="&quot;Осторожно – клещи! Памятка для детей и взрослы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орожно – клещи! Памятка для детей и взрослых">
                      <a:hlinkClick r:id="rId5" tooltip="&quot;Осторожно – клещи! Памятка для детей и взрослы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796" cy="3636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098" w:rsidRPr="00580098" w:rsidRDefault="00580098" w:rsidP="00580098">
      <w:pPr>
        <w:spacing w:after="313" w:line="399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С приходом весны, пробуждением природы, люди сталкиваются с такой опасностью, как укусы клещей. В Еврейской автономной области, как и в средней полосе России, пик активности клещей приходится на май – июнь. В лесу, лесопарковой зоне они концентрируются вдоль троп и наползают на человека с растительности.</w:t>
      </w:r>
    </w:p>
    <w:p w:rsidR="00580098" w:rsidRPr="00580098" w:rsidRDefault="00580098" w:rsidP="00580098">
      <w:pPr>
        <w:spacing w:after="0" w:line="399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  <w:lang w:eastAsia="ru-RU"/>
        </w:rPr>
        <w:t>Как происходит заражение</w:t>
      </w:r>
    </w:p>
    <w:p w:rsidR="00580098" w:rsidRPr="00580098" w:rsidRDefault="00580098" w:rsidP="00580098">
      <w:pPr>
        <w:spacing w:after="313" w:line="399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 xml:space="preserve"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 w:rsidRPr="00580098">
        <w:rPr>
          <w:rFonts w:ascii="Arial" w:eastAsia="Times New Roman" w:hAnsi="Arial" w:cs="Arial"/>
          <w:sz w:val="27"/>
          <w:szCs w:val="27"/>
          <w:lang w:eastAsia="ru-RU"/>
        </w:rPr>
        <w:t>боррелиоз</w:t>
      </w:r>
      <w:proofErr w:type="spellEnd"/>
      <w:r w:rsidRPr="00580098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580098" w:rsidRPr="00580098" w:rsidRDefault="00580098" w:rsidP="00580098">
      <w:pPr>
        <w:spacing w:after="0" w:line="399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  <w:lang w:eastAsia="ru-RU"/>
        </w:rPr>
        <w:t>Как предотвратить присасывание клещей</w:t>
      </w:r>
    </w:p>
    <w:p w:rsidR="00580098" w:rsidRPr="00580098" w:rsidRDefault="00580098" w:rsidP="00580098">
      <w:pPr>
        <w:spacing w:after="313" w:line="399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580098">
        <w:rPr>
          <w:rFonts w:ascii="Arial" w:eastAsia="Times New Roman" w:hAnsi="Arial" w:cs="Arial"/>
          <w:sz w:val="27"/>
          <w:szCs w:val="27"/>
          <w:lang w:eastAsia="ru-RU"/>
        </w:rPr>
        <w:t>заползания</w:t>
      </w:r>
      <w:proofErr w:type="spellEnd"/>
      <w:r w:rsidRPr="00580098">
        <w:rPr>
          <w:rFonts w:ascii="Arial" w:eastAsia="Times New Roman" w:hAnsi="Arial" w:cs="Arial"/>
          <w:sz w:val="27"/>
          <w:szCs w:val="27"/>
          <w:lang w:eastAsia="ru-RU"/>
        </w:rPr>
        <w:t xml:space="preserve"> клещей под одежду и на открытые участки кожи, </w:t>
      </w:r>
      <w:proofErr w:type="spellStart"/>
      <w:r w:rsidRPr="00580098">
        <w:rPr>
          <w:rFonts w:ascii="Arial" w:eastAsia="Times New Roman" w:hAnsi="Arial" w:cs="Arial"/>
          <w:sz w:val="27"/>
          <w:szCs w:val="27"/>
          <w:lang w:eastAsia="ru-RU"/>
        </w:rPr>
        <w:t>заворотник</w:t>
      </w:r>
      <w:proofErr w:type="spellEnd"/>
      <w:r w:rsidRPr="00580098">
        <w:rPr>
          <w:rFonts w:ascii="Arial" w:eastAsia="Times New Roman" w:hAnsi="Arial" w:cs="Arial"/>
          <w:sz w:val="27"/>
          <w:szCs w:val="27"/>
          <w:lang w:eastAsia="ru-RU"/>
        </w:rPr>
        <w:t xml:space="preserve">, на волосы. Через каждые 1,5-2 часа пребывания в лесу проводить само - и </w:t>
      </w:r>
      <w:proofErr w:type="spellStart"/>
      <w:r w:rsidRPr="00580098">
        <w:rPr>
          <w:rFonts w:ascii="Arial" w:eastAsia="Times New Roman" w:hAnsi="Arial" w:cs="Arial"/>
          <w:sz w:val="27"/>
          <w:szCs w:val="27"/>
          <w:lang w:eastAsia="ru-RU"/>
        </w:rPr>
        <w:t>взаимо</w:t>
      </w:r>
      <w:proofErr w:type="spellEnd"/>
      <w:r w:rsidRPr="00580098">
        <w:rPr>
          <w:rFonts w:ascii="Arial" w:eastAsia="Times New Roman" w:hAnsi="Arial" w:cs="Arial"/>
          <w:sz w:val="27"/>
          <w:szCs w:val="27"/>
          <w:lang w:eastAsia="ru-RU"/>
        </w:rPr>
        <w:t xml:space="preserve"> осмотры верхней одежды и открытых частей тела.</w:t>
      </w:r>
    </w:p>
    <w:p w:rsidR="00580098" w:rsidRPr="00580098" w:rsidRDefault="00580098" w:rsidP="00580098">
      <w:pPr>
        <w:spacing w:after="0" w:line="399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  <w:lang w:eastAsia="ru-RU"/>
        </w:rPr>
        <w:t>Лучшая защита от клещей – это соблюдение техники безопасности:</w:t>
      </w:r>
    </w:p>
    <w:p w:rsidR="00580098" w:rsidRPr="00580098" w:rsidRDefault="00580098" w:rsidP="00580098">
      <w:pPr>
        <w:numPr>
          <w:ilvl w:val="0"/>
          <w:numId w:val="1"/>
        </w:numPr>
        <w:spacing w:after="144" w:line="399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Не рекомендуется без особой надобности залезать в непроходимые чащи низкорослого кустарника.</w:t>
      </w:r>
    </w:p>
    <w:p w:rsidR="00580098" w:rsidRPr="00580098" w:rsidRDefault="00580098" w:rsidP="00580098">
      <w:pPr>
        <w:numPr>
          <w:ilvl w:val="0"/>
          <w:numId w:val="1"/>
        </w:numPr>
        <w:spacing w:after="144" w:line="399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Перемещаясь по лесу, не срывайте веток, этим действием, вы стряхиваете на себя клещей.</w:t>
      </w:r>
    </w:p>
    <w:p w:rsidR="00580098" w:rsidRPr="00580098" w:rsidRDefault="00580098" w:rsidP="00580098">
      <w:pPr>
        <w:numPr>
          <w:ilvl w:val="0"/>
          <w:numId w:val="1"/>
        </w:numPr>
        <w:spacing w:after="144" w:line="399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Ноги должны быть полностью прикрыты.</w:t>
      </w:r>
    </w:p>
    <w:p w:rsidR="00580098" w:rsidRPr="00580098" w:rsidRDefault="00580098" w:rsidP="00580098">
      <w:pPr>
        <w:numPr>
          <w:ilvl w:val="0"/>
          <w:numId w:val="1"/>
        </w:numPr>
        <w:spacing w:after="144" w:line="399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Спортивные трико, штаны должны быть заправлены в носки.</w:t>
      </w:r>
    </w:p>
    <w:p w:rsidR="00580098" w:rsidRPr="00580098" w:rsidRDefault="00580098" w:rsidP="00580098">
      <w:pPr>
        <w:numPr>
          <w:ilvl w:val="0"/>
          <w:numId w:val="1"/>
        </w:numPr>
        <w:spacing w:after="144" w:line="399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Обязательно наличие головного убора.</w:t>
      </w:r>
    </w:p>
    <w:p w:rsidR="00580098" w:rsidRPr="00580098" w:rsidRDefault="00580098" w:rsidP="00580098">
      <w:pPr>
        <w:numPr>
          <w:ilvl w:val="0"/>
          <w:numId w:val="1"/>
        </w:numPr>
        <w:spacing w:after="144" w:line="399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Длинные волосы желательно спрятать под головной убор.</w:t>
      </w:r>
    </w:p>
    <w:p w:rsidR="00580098" w:rsidRPr="00580098" w:rsidRDefault="00580098" w:rsidP="00580098">
      <w:pPr>
        <w:numPr>
          <w:ilvl w:val="0"/>
          <w:numId w:val="1"/>
        </w:numPr>
        <w:spacing w:after="144" w:line="399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После похода по лесу, необходимо проверить, и стряхнуть как верхнюю одежду, так и нижнее белье.</w:t>
      </w:r>
    </w:p>
    <w:p w:rsidR="00580098" w:rsidRPr="00580098" w:rsidRDefault="00580098" w:rsidP="00580098">
      <w:pPr>
        <w:numPr>
          <w:ilvl w:val="0"/>
          <w:numId w:val="1"/>
        </w:numPr>
        <w:spacing w:after="144" w:line="399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Осмотреть все тело.</w:t>
      </w:r>
    </w:p>
    <w:p w:rsidR="00580098" w:rsidRPr="00580098" w:rsidRDefault="00580098" w:rsidP="00580098">
      <w:pPr>
        <w:numPr>
          <w:ilvl w:val="0"/>
          <w:numId w:val="1"/>
        </w:numPr>
        <w:spacing w:line="399" w:lineRule="atLeast"/>
        <w:ind w:left="0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80098">
        <w:rPr>
          <w:rFonts w:ascii="Arial" w:eastAsia="Times New Roman" w:hAnsi="Arial" w:cs="Arial"/>
          <w:sz w:val="27"/>
          <w:szCs w:val="27"/>
          <w:lang w:eastAsia="ru-RU"/>
        </w:rPr>
        <w:t>Обязательно расчесать волосы мелкой расческой.</w:t>
      </w:r>
    </w:p>
    <w:p w:rsidR="00E96426" w:rsidRPr="00580098" w:rsidRDefault="00E96426"/>
    <w:sectPr w:rsidR="00E96426" w:rsidRPr="00580098" w:rsidSect="0058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D2B49"/>
    <w:multiLevelType w:val="multilevel"/>
    <w:tmpl w:val="AECC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0098"/>
    <w:rsid w:val="00580098"/>
    <w:rsid w:val="00E9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26"/>
  </w:style>
  <w:style w:type="paragraph" w:styleId="1">
    <w:name w:val="heading 1"/>
    <w:basedOn w:val="a"/>
    <w:link w:val="10"/>
    <w:uiPriority w:val="9"/>
    <w:qFormat/>
    <w:rsid w:val="0058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0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9109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6888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news/2020-04-15/ostorozhno-kleshchi-pamyatka-dlya-detey-i-vzroslyh_1586915247552758733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2025-04-23T14:34:00Z</dcterms:created>
  <dcterms:modified xsi:type="dcterms:W3CDTF">2025-04-23T14:36:00Z</dcterms:modified>
</cp:coreProperties>
</file>